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8FEAA" w14:textId="77777777" w:rsidR="00B737CD" w:rsidRPr="00B737CD" w:rsidRDefault="00B737CD" w:rsidP="00B737C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B737CD">
        <w:rPr>
          <w:b/>
          <w:bCs/>
          <w:szCs w:val="28"/>
        </w:rPr>
        <w:t>ТЕРРИТОРИАЛЬНАЯ ИЗБИРАТЕЛЬНАЯ КОМИССИЯ</w:t>
      </w:r>
    </w:p>
    <w:p w14:paraId="5C9E67FE" w14:textId="77777777" w:rsidR="00B737CD" w:rsidRPr="00B737CD" w:rsidRDefault="00B737CD" w:rsidP="00B737CD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B737CD">
        <w:rPr>
          <w:b/>
          <w:bCs/>
          <w:szCs w:val="28"/>
          <w:lang w:eastAsia="ar-SA"/>
        </w:rPr>
        <w:t>БЛАГОДАРНЕНСКОГО РАЙОНА</w:t>
      </w:r>
    </w:p>
    <w:p w14:paraId="440869DF" w14:textId="77777777" w:rsidR="00B737CD" w:rsidRPr="00B737CD" w:rsidRDefault="00B737CD" w:rsidP="00B737CD">
      <w:pPr>
        <w:suppressAutoHyphens/>
        <w:autoSpaceDN/>
        <w:adjustRightInd/>
        <w:jc w:val="center"/>
        <w:rPr>
          <w:b/>
          <w:bCs/>
          <w:szCs w:val="28"/>
          <w:lang w:eastAsia="ar-SA"/>
        </w:rPr>
      </w:pPr>
    </w:p>
    <w:p w14:paraId="11D25E64" w14:textId="77777777" w:rsidR="00B737CD" w:rsidRPr="00B737CD" w:rsidRDefault="00B737CD" w:rsidP="00B737CD">
      <w:pPr>
        <w:widowControl w:val="0"/>
        <w:numPr>
          <w:ilvl w:val="5"/>
          <w:numId w:val="1"/>
        </w:numPr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5"/>
        <w:rPr>
          <w:b/>
          <w:bCs/>
          <w:szCs w:val="28"/>
        </w:rPr>
      </w:pPr>
      <w:r w:rsidRPr="00B737CD">
        <w:rPr>
          <w:b/>
          <w:bCs/>
          <w:szCs w:val="28"/>
        </w:rPr>
        <w:t>ПОСТАНОВЛЕНИЕ</w:t>
      </w:r>
    </w:p>
    <w:p w14:paraId="4E7BD5A7" w14:textId="77777777" w:rsidR="00B737CD" w:rsidRPr="00B737CD" w:rsidRDefault="00B737CD" w:rsidP="00B737CD">
      <w:pPr>
        <w:suppressAutoHyphens/>
        <w:overflowPunct/>
        <w:autoSpaceDN/>
        <w:adjustRightInd/>
        <w:ind w:left="1134" w:right="1132"/>
        <w:jc w:val="both"/>
        <w:textAlignment w:val="auto"/>
        <w:rPr>
          <w:b/>
          <w:bCs/>
          <w:szCs w:val="28"/>
          <w:lang w:eastAsia="ar-SA"/>
        </w:rPr>
      </w:pPr>
    </w:p>
    <w:p w14:paraId="7FC051C3" w14:textId="77777777" w:rsidR="00D74195" w:rsidRDefault="00D74195" w:rsidP="00D74195">
      <w:pPr>
        <w:tabs>
          <w:tab w:val="left" w:pos="7797"/>
        </w:tabs>
        <w:suppressAutoHyphens/>
        <w:ind w:right="-2"/>
        <w:rPr>
          <w:szCs w:val="28"/>
          <w:lang w:eastAsia="ar-SA"/>
        </w:rPr>
      </w:pPr>
      <w:r>
        <w:rPr>
          <w:szCs w:val="28"/>
          <w:lang w:eastAsia="ar-SA"/>
        </w:rPr>
        <w:t>1</w:t>
      </w:r>
      <w:r w:rsidR="00243684">
        <w:rPr>
          <w:szCs w:val="28"/>
          <w:lang w:eastAsia="ar-SA"/>
        </w:rPr>
        <w:t>2</w:t>
      </w:r>
      <w:r>
        <w:rPr>
          <w:szCs w:val="28"/>
          <w:lang w:eastAsia="ar-SA"/>
        </w:rPr>
        <w:t xml:space="preserve"> сентября 20</w:t>
      </w:r>
      <w:r w:rsidR="00572FEE">
        <w:rPr>
          <w:szCs w:val="28"/>
          <w:lang w:eastAsia="ar-SA"/>
        </w:rPr>
        <w:t>22</w:t>
      </w:r>
      <w:r>
        <w:rPr>
          <w:szCs w:val="28"/>
          <w:lang w:eastAsia="ar-SA"/>
        </w:rPr>
        <w:t xml:space="preserve"> года</w:t>
      </w:r>
      <w:r>
        <w:rPr>
          <w:szCs w:val="28"/>
          <w:lang w:eastAsia="ar-SA"/>
        </w:rPr>
        <w:tab/>
        <w:t xml:space="preserve">№ </w:t>
      </w:r>
      <w:r w:rsidR="003C0E82">
        <w:rPr>
          <w:szCs w:val="28"/>
          <w:lang w:eastAsia="ar-SA"/>
        </w:rPr>
        <w:t>50/281</w:t>
      </w:r>
    </w:p>
    <w:p w14:paraId="100DADD7" w14:textId="77777777" w:rsidR="00B737CD" w:rsidRPr="00B737CD" w:rsidRDefault="00B737CD" w:rsidP="00B737CD">
      <w:pPr>
        <w:tabs>
          <w:tab w:val="left" w:pos="7797"/>
        </w:tabs>
        <w:suppressAutoHyphens/>
        <w:overflowPunct/>
        <w:autoSpaceDN/>
        <w:adjustRightInd/>
        <w:ind w:right="-2"/>
        <w:jc w:val="center"/>
        <w:textAlignment w:val="auto"/>
        <w:rPr>
          <w:szCs w:val="28"/>
          <w:lang w:eastAsia="ar-SA"/>
        </w:rPr>
      </w:pPr>
      <w:r w:rsidRPr="00B737CD">
        <w:rPr>
          <w:szCs w:val="28"/>
          <w:lang w:eastAsia="ar-SA"/>
        </w:rPr>
        <w:t>г. Благодарный</w:t>
      </w:r>
    </w:p>
    <w:p w14:paraId="77D2B84A" w14:textId="77777777" w:rsidR="00B737CD" w:rsidRPr="003A279E" w:rsidRDefault="00B737CD" w:rsidP="00B737CD">
      <w:pPr>
        <w:pStyle w:val="6"/>
        <w:rPr>
          <w:rFonts w:ascii="Times New Roman" w:hAnsi="Times New Roman"/>
          <w:b w:val="0"/>
          <w:bCs/>
          <w:i w:val="0"/>
          <w:sz w:val="16"/>
        </w:rPr>
      </w:pPr>
    </w:p>
    <w:p w14:paraId="69F4EF02" w14:textId="77777777" w:rsidR="00B737CD" w:rsidRDefault="00B737CD" w:rsidP="005638A4">
      <w:pPr>
        <w:pStyle w:val="caaieiaie2"/>
        <w:tabs>
          <w:tab w:val="left" w:pos="-1843"/>
        </w:tabs>
        <w:spacing w:line="240" w:lineRule="exact"/>
        <w:ind w:firstLine="0"/>
        <w:jc w:val="both"/>
      </w:pPr>
      <w:r w:rsidRPr="003A279E">
        <w:rPr>
          <w:b w:val="0"/>
          <w:bCs/>
        </w:rPr>
        <w:t xml:space="preserve">О результатах </w:t>
      </w:r>
      <w:r>
        <w:rPr>
          <w:b w:val="0"/>
          <w:bCs/>
        </w:rPr>
        <w:t xml:space="preserve">выборов депутатов </w:t>
      </w:r>
      <w:r w:rsidR="00572FEE">
        <w:rPr>
          <w:b w:val="0"/>
          <w:bCs/>
        </w:rPr>
        <w:t xml:space="preserve">Совета депутатов </w:t>
      </w:r>
      <w:r>
        <w:rPr>
          <w:b w:val="0"/>
          <w:bCs/>
        </w:rPr>
        <w:t xml:space="preserve"> Благодарненского городского округа Ставропольского края </w:t>
      </w:r>
      <w:r w:rsidR="00572FEE">
        <w:rPr>
          <w:b w:val="0"/>
          <w:bCs/>
        </w:rPr>
        <w:t>второго</w:t>
      </w:r>
      <w:r>
        <w:rPr>
          <w:b w:val="0"/>
          <w:bCs/>
        </w:rPr>
        <w:t xml:space="preserve"> созыва по одномандатному избирательному округу № </w:t>
      </w:r>
      <w:r w:rsidR="009E1F5A">
        <w:rPr>
          <w:b w:val="0"/>
          <w:bCs/>
        </w:rPr>
        <w:t>10</w:t>
      </w:r>
    </w:p>
    <w:p w14:paraId="748210F1" w14:textId="77777777" w:rsidR="00B737CD" w:rsidRPr="00B737CD" w:rsidRDefault="00B737CD" w:rsidP="00B737CD"/>
    <w:p w14:paraId="3CD0D900" w14:textId="77777777" w:rsidR="00B737CD" w:rsidRPr="003A279E" w:rsidRDefault="00B737CD" w:rsidP="00B737CD">
      <w:pPr>
        <w:pStyle w:val="31"/>
        <w:ind w:firstLine="567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</w:rPr>
        <w:t xml:space="preserve">В соответствии с протоколом </w:t>
      </w:r>
      <w:r>
        <w:rPr>
          <w:rFonts w:ascii="Times New Roman" w:hAnsi="Times New Roman"/>
          <w:b w:val="0"/>
          <w:bCs/>
          <w:szCs w:val="28"/>
        </w:rPr>
        <w:t>территориальной избирательной комиссии Благодарненского района от 1</w:t>
      </w:r>
      <w:r w:rsidR="00572FEE">
        <w:rPr>
          <w:rFonts w:ascii="Times New Roman" w:hAnsi="Times New Roman"/>
          <w:b w:val="0"/>
          <w:bCs/>
          <w:szCs w:val="28"/>
        </w:rPr>
        <w:t>2</w:t>
      </w:r>
      <w:r>
        <w:rPr>
          <w:rFonts w:ascii="Times New Roman" w:hAnsi="Times New Roman"/>
          <w:b w:val="0"/>
          <w:bCs/>
          <w:szCs w:val="28"/>
        </w:rPr>
        <w:t xml:space="preserve"> сентября 20</w:t>
      </w:r>
      <w:r w:rsidR="00572FEE">
        <w:rPr>
          <w:rFonts w:ascii="Times New Roman" w:hAnsi="Times New Roman"/>
          <w:b w:val="0"/>
          <w:bCs/>
          <w:szCs w:val="28"/>
        </w:rPr>
        <w:t>22</w:t>
      </w:r>
      <w:r>
        <w:rPr>
          <w:rFonts w:ascii="Times New Roman" w:hAnsi="Times New Roman"/>
          <w:b w:val="0"/>
          <w:bCs/>
          <w:szCs w:val="28"/>
        </w:rPr>
        <w:t xml:space="preserve"> года о результатах </w:t>
      </w:r>
      <w:r w:rsidRPr="00B737CD">
        <w:rPr>
          <w:rFonts w:ascii="Times New Roman" w:hAnsi="Times New Roman"/>
          <w:b w:val="0"/>
          <w:bCs/>
          <w:szCs w:val="28"/>
        </w:rPr>
        <w:t xml:space="preserve">выборов депутатов </w:t>
      </w:r>
      <w:r w:rsidR="00572FEE">
        <w:rPr>
          <w:rFonts w:ascii="Times New Roman" w:hAnsi="Times New Roman"/>
          <w:b w:val="0"/>
          <w:bCs/>
          <w:szCs w:val="28"/>
        </w:rPr>
        <w:t>Совета депутатов</w:t>
      </w:r>
      <w:r w:rsidRPr="00B737CD">
        <w:rPr>
          <w:rFonts w:ascii="Times New Roman" w:hAnsi="Times New Roman"/>
          <w:b w:val="0"/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rFonts w:ascii="Times New Roman" w:hAnsi="Times New Roman"/>
          <w:b w:val="0"/>
          <w:bCs/>
          <w:szCs w:val="28"/>
        </w:rPr>
        <w:t>второго</w:t>
      </w:r>
      <w:r w:rsidRPr="00B737CD">
        <w:rPr>
          <w:rFonts w:ascii="Times New Roman" w:hAnsi="Times New Roman"/>
          <w:b w:val="0"/>
          <w:bCs/>
          <w:szCs w:val="28"/>
        </w:rPr>
        <w:t xml:space="preserve"> созыва по одномандатному избирательному округу № </w:t>
      </w:r>
      <w:r w:rsidR="009E1F5A">
        <w:rPr>
          <w:rFonts w:ascii="Times New Roman" w:hAnsi="Times New Roman"/>
          <w:b w:val="0"/>
          <w:bCs/>
          <w:szCs w:val="28"/>
        </w:rPr>
        <w:t>10</w:t>
      </w:r>
      <w:r>
        <w:rPr>
          <w:rFonts w:ascii="Times New Roman" w:hAnsi="Times New Roman"/>
          <w:b w:val="0"/>
          <w:bCs/>
          <w:szCs w:val="28"/>
        </w:rPr>
        <w:t>:</w:t>
      </w:r>
    </w:p>
    <w:p w14:paraId="33219AC2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списки избирателей на момент окончания голосования включено </w:t>
      </w:r>
      <w:r w:rsidR="009E1F5A">
        <w:rPr>
          <w:bCs/>
          <w:szCs w:val="28"/>
        </w:rPr>
        <w:t>2032</w:t>
      </w:r>
      <w:r w:rsidRPr="00572FEE">
        <w:rPr>
          <w:bCs/>
          <w:color w:val="FF0000"/>
          <w:szCs w:val="28"/>
        </w:rPr>
        <w:t xml:space="preserve"> </w:t>
      </w:r>
      <w:r w:rsidRPr="003A279E">
        <w:rPr>
          <w:bCs/>
          <w:szCs w:val="28"/>
        </w:rPr>
        <w:t>избирате</w:t>
      </w:r>
      <w:r>
        <w:rPr>
          <w:bCs/>
          <w:szCs w:val="28"/>
        </w:rPr>
        <w:t>л</w:t>
      </w:r>
      <w:r w:rsidR="00854141">
        <w:rPr>
          <w:bCs/>
          <w:szCs w:val="28"/>
        </w:rPr>
        <w:t>ей</w:t>
      </w:r>
      <w:r w:rsidRPr="003A279E">
        <w:rPr>
          <w:bCs/>
          <w:szCs w:val="28"/>
        </w:rPr>
        <w:t>;</w:t>
      </w:r>
    </w:p>
    <w:p w14:paraId="2B3AE270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в голосовании приняли участие </w:t>
      </w:r>
      <w:r w:rsidR="009E1F5A">
        <w:rPr>
          <w:bCs/>
          <w:szCs w:val="28"/>
        </w:rPr>
        <w:t>776</w:t>
      </w:r>
      <w:r>
        <w:rPr>
          <w:bCs/>
          <w:szCs w:val="28"/>
        </w:rPr>
        <w:t xml:space="preserve"> избирател</w:t>
      </w:r>
      <w:r w:rsidR="006300CE">
        <w:rPr>
          <w:bCs/>
          <w:szCs w:val="28"/>
        </w:rPr>
        <w:t>ей</w:t>
      </w:r>
      <w:r>
        <w:rPr>
          <w:bCs/>
          <w:szCs w:val="28"/>
        </w:rPr>
        <w:t xml:space="preserve"> (</w:t>
      </w:r>
      <w:r w:rsidR="009E1F5A">
        <w:rPr>
          <w:bCs/>
          <w:szCs w:val="28"/>
        </w:rPr>
        <w:t>38,19</w:t>
      </w:r>
      <w:r w:rsidR="00572FEE">
        <w:rPr>
          <w:bCs/>
          <w:szCs w:val="28"/>
        </w:rPr>
        <w:t xml:space="preserve"> </w:t>
      </w:r>
      <w:r w:rsidRPr="003A279E">
        <w:rPr>
          <w:bCs/>
          <w:szCs w:val="28"/>
        </w:rPr>
        <w:t>%);</w:t>
      </w:r>
    </w:p>
    <w:p w14:paraId="0D0DB3FD" w14:textId="77777777" w:rsidR="00B737CD" w:rsidRPr="003A279E" w:rsidRDefault="00B737CD" w:rsidP="00720F0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зарегистрированные кандидаты </w:t>
      </w:r>
      <w:r>
        <w:rPr>
          <w:bCs/>
          <w:szCs w:val="28"/>
        </w:rPr>
        <w:t>в</w:t>
      </w:r>
      <w:r w:rsidR="00720F0D" w:rsidRPr="00720F0D">
        <w:t xml:space="preserve"> </w:t>
      </w:r>
      <w:r w:rsidR="00720F0D" w:rsidRPr="00720F0D">
        <w:rPr>
          <w:bCs/>
          <w:szCs w:val="28"/>
        </w:rPr>
        <w:t>депутат</w:t>
      </w:r>
      <w:r w:rsidR="00720F0D">
        <w:rPr>
          <w:bCs/>
          <w:szCs w:val="28"/>
        </w:rPr>
        <w:t>ы</w:t>
      </w:r>
      <w:r w:rsidR="00720F0D" w:rsidRPr="00720F0D">
        <w:rPr>
          <w:bCs/>
          <w:szCs w:val="28"/>
        </w:rPr>
        <w:t xml:space="preserve"> </w:t>
      </w:r>
      <w:r w:rsidR="00572FEE">
        <w:rPr>
          <w:bCs/>
          <w:szCs w:val="28"/>
        </w:rPr>
        <w:t>Совета депутатов</w:t>
      </w:r>
      <w:r w:rsidR="00720F0D" w:rsidRPr="00720F0D">
        <w:rPr>
          <w:bCs/>
          <w:szCs w:val="28"/>
        </w:rPr>
        <w:t xml:space="preserve"> Благодарненского городского округа Ставропольского края </w:t>
      </w:r>
      <w:r w:rsidR="00572FEE">
        <w:rPr>
          <w:bCs/>
          <w:szCs w:val="28"/>
        </w:rPr>
        <w:t>второго</w:t>
      </w:r>
      <w:r w:rsidR="00720F0D" w:rsidRPr="00720F0D">
        <w:rPr>
          <w:bCs/>
          <w:szCs w:val="28"/>
        </w:rPr>
        <w:t xml:space="preserve"> созыва по одномандатному избирательному округу № </w:t>
      </w:r>
      <w:r w:rsidR="003C0E82">
        <w:rPr>
          <w:bCs/>
          <w:szCs w:val="28"/>
        </w:rPr>
        <w:t>10</w:t>
      </w:r>
      <w:r w:rsidR="00720F0D">
        <w:rPr>
          <w:bCs/>
          <w:szCs w:val="28"/>
        </w:rPr>
        <w:t xml:space="preserve"> </w:t>
      </w:r>
      <w:r w:rsidRPr="003A279E">
        <w:rPr>
          <w:bCs/>
          <w:szCs w:val="28"/>
        </w:rPr>
        <w:t>получили соответственно количество голосов избирателей:</w:t>
      </w:r>
    </w:p>
    <w:p w14:paraId="61BEA775" w14:textId="77777777" w:rsidR="00B737CD" w:rsidRPr="003A279E" w:rsidRDefault="004641E8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Белозорев Василий Андреевич</w:t>
      </w:r>
      <w:r w:rsidR="00572FEE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693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89,30</w:t>
      </w:r>
      <w:r w:rsidR="00B737CD" w:rsidRPr="003A279E">
        <w:rPr>
          <w:rFonts w:ascii="Times New Roman" w:hAnsi="Times New Roman"/>
          <w:bCs/>
          <w:szCs w:val="28"/>
        </w:rPr>
        <w:t>%);</w:t>
      </w:r>
    </w:p>
    <w:p w14:paraId="6A2B1655" w14:textId="77777777" w:rsidR="00B737CD" w:rsidRDefault="004641E8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Шовина Марина Владимировна</w:t>
      </w:r>
      <w:r w:rsidR="0018628A">
        <w:rPr>
          <w:rFonts w:ascii="Times New Roman" w:hAnsi="Times New Roman"/>
          <w:bCs/>
          <w:szCs w:val="28"/>
        </w:rPr>
        <w:t xml:space="preserve"> </w:t>
      </w:r>
      <w:r w:rsidR="00B737CD" w:rsidRPr="003A279E">
        <w:rPr>
          <w:rFonts w:ascii="Times New Roman" w:hAnsi="Times New Roman"/>
          <w:bCs/>
          <w:szCs w:val="28"/>
        </w:rPr>
        <w:t xml:space="preserve">– </w:t>
      </w:r>
      <w:r>
        <w:rPr>
          <w:rFonts w:ascii="Times New Roman" w:hAnsi="Times New Roman"/>
          <w:bCs/>
          <w:szCs w:val="28"/>
        </w:rPr>
        <w:t>54</w:t>
      </w:r>
      <w:r w:rsidR="00B737CD" w:rsidRPr="003A279E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6,96</w:t>
      </w:r>
      <w:r w:rsidR="00854141">
        <w:rPr>
          <w:rFonts w:ascii="Times New Roman" w:hAnsi="Times New Roman"/>
          <w:bCs/>
          <w:szCs w:val="28"/>
        </w:rPr>
        <w:t>%);</w:t>
      </w:r>
    </w:p>
    <w:p w14:paraId="1204AB20" w14:textId="77777777" w:rsidR="00854141" w:rsidRDefault="004641E8" w:rsidP="00B737CD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Засимович Артем Витальевич</w:t>
      </w:r>
      <w:r w:rsidR="00854141">
        <w:rPr>
          <w:rFonts w:ascii="Times New Roman" w:hAnsi="Times New Roman"/>
          <w:bCs/>
          <w:szCs w:val="28"/>
        </w:rPr>
        <w:t xml:space="preserve"> – </w:t>
      </w:r>
      <w:r>
        <w:rPr>
          <w:rFonts w:ascii="Times New Roman" w:hAnsi="Times New Roman"/>
          <w:bCs/>
          <w:szCs w:val="28"/>
        </w:rPr>
        <w:t>25</w:t>
      </w:r>
      <w:r w:rsidR="00854141">
        <w:rPr>
          <w:rFonts w:ascii="Times New Roman" w:hAnsi="Times New Roman"/>
          <w:bCs/>
          <w:szCs w:val="28"/>
        </w:rPr>
        <w:t xml:space="preserve"> (</w:t>
      </w:r>
      <w:r>
        <w:rPr>
          <w:rFonts w:ascii="Times New Roman" w:hAnsi="Times New Roman"/>
          <w:bCs/>
          <w:szCs w:val="28"/>
        </w:rPr>
        <w:t>3,22</w:t>
      </w:r>
      <w:r w:rsidR="00854141">
        <w:rPr>
          <w:rFonts w:ascii="Times New Roman" w:hAnsi="Times New Roman"/>
          <w:bCs/>
          <w:szCs w:val="28"/>
        </w:rPr>
        <w:t>%)</w:t>
      </w:r>
      <w:r>
        <w:rPr>
          <w:rFonts w:ascii="Times New Roman" w:hAnsi="Times New Roman"/>
          <w:bCs/>
          <w:szCs w:val="28"/>
        </w:rPr>
        <w:t>.</w:t>
      </w:r>
    </w:p>
    <w:p w14:paraId="5825A1D9" w14:textId="77777777" w:rsidR="00B737CD" w:rsidRPr="003A279E" w:rsidRDefault="00B737CD" w:rsidP="00B737CD">
      <w:pPr>
        <w:ind w:firstLine="709"/>
        <w:jc w:val="both"/>
        <w:rPr>
          <w:bCs/>
          <w:szCs w:val="28"/>
        </w:rPr>
      </w:pPr>
      <w:r w:rsidRPr="003A279E">
        <w:rPr>
          <w:bCs/>
          <w:szCs w:val="28"/>
        </w:rPr>
        <w:t xml:space="preserve">Нарушений законодательства Российской Федерации о выборах </w:t>
      </w:r>
      <w:r w:rsidRPr="003A279E"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6BED6A7" w14:textId="77777777" w:rsidR="00B737CD" w:rsidRPr="003A279E" w:rsidRDefault="00B737CD" w:rsidP="00720F0D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3A279E"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 w:rsidRPr="003A279E"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>
        <w:rPr>
          <w:rFonts w:ascii="Times New Roman" w:hAnsi="Times New Roman"/>
          <w:b w:val="0"/>
          <w:bCs/>
        </w:rPr>
        <w:t>60</w:t>
      </w:r>
      <w:r w:rsidRPr="003A279E">
        <w:rPr>
          <w:rFonts w:ascii="Times New Roman" w:hAnsi="Times New Roman"/>
          <w:b w:val="0"/>
          <w:bCs/>
        </w:rPr>
        <w:t xml:space="preserve"> </w:t>
      </w:r>
      <w:r w:rsidRPr="003A279E">
        <w:rPr>
          <w:rFonts w:ascii="Times New Roman" w:hAnsi="Times New Roman"/>
          <w:b w:val="0"/>
        </w:rPr>
        <w:t>З</w:t>
      </w:r>
      <w:r w:rsidRPr="003A279E">
        <w:rPr>
          <w:rFonts w:ascii="Times New Roman" w:hAnsi="Times New Roman"/>
          <w:b w:val="0"/>
          <w:bCs/>
        </w:rPr>
        <w:t>акона Ставропольского края «</w:t>
      </w:r>
      <w:r w:rsidRPr="004D0315">
        <w:rPr>
          <w:rFonts w:ascii="Times New Roman" w:hAnsi="Times New Roman"/>
          <w:b w:val="0"/>
          <w:bCs/>
        </w:rPr>
        <w:t>О выборах в органы местного самоуправления муниципальных образований Ставропольского края</w:t>
      </w:r>
      <w:r w:rsidRPr="003A279E">
        <w:rPr>
          <w:rFonts w:ascii="Times New Roman" w:hAnsi="Times New Roman"/>
          <w:b w:val="0"/>
          <w:bCs/>
        </w:rPr>
        <w:t xml:space="preserve">», </w:t>
      </w:r>
      <w:r w:rsidR="00720F0D">
        <w:rPr>
          <w:rFonts w:ascii="Times New Roman" w:hAnsi="Times New Roman"/>
          <w:b w:val="0"/>
          <w:bCs/>
          <w:szCs w:val="28"/>
        </w:rPr>
        <w:t>территориальная избирательная комиссия Благодарненского района</w:t>
      </w:r>
    </w:p>
    <w:p w14:paraId="523D8FD2" w14:textId="77777777" w:rsidR="00B737CD" w:rsidRPr="003A279E" w:rsidRDefault="00B737CD" w:rsidP="00B737CD">
      <w:pPr>
        <w:pStyle w:val="2"/>
        <w:rPr>
          <w:bCs/>
          <w:sz w:val="28"/>
          <w:szCs w:val="28"/>
        </w:rPr>
      </w:pPr>
    </w:p>
    <w:p w14:paraId="1EC34C40" w14:textId="77777777" w:rsidR="00B737CD" w:rsidRPr="003A279E" w:rsidRDefault="00B737CD" w:rsidP="00B737CD">
      <w:pPr>
        <w:pStyle w:val="2"/>
        <w:spacing w:line="240" w:lineRule="auto"/>
        <w:jc w:val="left"/>
        <w:rPr>
          <w:bCs/>
          <w:sz w:val="28"/>
          <w:szCs w:val="28"/>
        </w:rPr>
      </w:pPr>
      <w:r w:rsidRPr="003A279E">
        <w:rPr>
          <w:bCs/>
          <w:sz w:val="28"/>
          <w:szCs w:val="28"/>
        </w:rPr>
        <w:t>ПОСТАНОВИЛА:</w:t>
      </w:r>
    </w:p>
    <w:p w14:paraId="4550E860" w14:textId="77777777" w:rsidR="00B737CD" w:rsidRPr="003A279E" w:rsidRDefault="00B737CD" w:rsidP="00B737CD">
      <w:pPr>
        <w:pStyle w:val="21"/>
        <w:ind w:firstLine="709"/>
        <w:jc w:val="both"/>
        <w:rPr>
          <w:bCs/>
          <w:sz w:val="28"/>
        </w:rPr>
      </w:pPr>
    </w:p>
    <w:p w14:paraId="4BEF7C66" w14:textId="367BF079" w:rsidR="00B737CD" w:rsidRDefault="00B737CD" w:rsidP="005638A4">
      <w:pPr>
        <w:pStyle w:val="caaieiaie2"/>
        <w:numPr>
          <w:ilvl w:val="0"/>
          <w:numId w:val="2"/>
        </w:numPr>
        <w:tabs>
          <w:tab w:val="left" w:pos="-1843"/>
        </w:tabs>
        <w:spacing w:line="240" w:lineRule="auto"/>
        <w:ind w:left="0" w:firstLine="709"/>
        <w:jc w:val="both"/>
        <w:rPr>
          <w:b w:val="0"/>
        </w:rPr>
      </w:pPr>
      <w:r w:rsidRPr="003A279E">
        <w:rPr>
          <w:b w:val="0"/>
          <w:bCs/>
        </w:rPr>
        <w:t xml:space="preserve">Признать </w:t>
      </w:r>
      <w:r w:rsidR="00720F0D" w:rsidRPr="00720F0D">
        <w:rPr>
          <w:b w:val="0"/>
          <w:bCs/>
        </w:rPr>
        <w:t>выбор</w:t>
      </w:r>
      <w:r w:rsidR="00572FEE">
        <w:rPr>
          <w:b w:val="0"/>
          <w:bCs/>
        </w:rPr>
        <w:t>ы</w:t>
      </w:r>
      <w:r w:rsidR="00720F0D" w:rsidRPr="00720F0D">
        <w:rPr>
          <w:b w:val="0"/>
          <w:bCs/>
        </w:rPr>
        <w:t xml:space="preserve"> депутатов </w:t>
      </w:r>
      <w:r w:rsidR="00572FEE">
        <w:rPr>
          <w:b w:val="0"/>
          <w:bCs/>
        </w:rPr>
        <w:t>Совета депутатов</w:t>
      </w:r>
      <w:r w:rsidR="00720F0D" w:rsidRPr="00720F0D">
        <w:rPr>
          <w:b w:val="0"/>
          <w:bCs/>
        </w:rPr>
        <w:t xml:space="preserve"> Благодарненского городского округа Ставропольского края </w:t>
      </w:r>
      <w:r w:rsidR="005638A4">
        <w:rPr>
          <w:b w:val="0"/>
          <w:bCs/>
        </w:rPr>
        <w:t>второго</w:t>
      </w:r>
      <w:r w:rsidR="00720F0D" w:rsidRPr="00720F0D">
        <w:rPr>
          <w:b w:val="0"/>
          <w:bCs/>
        </w:rPr>
        <w:t xml:space="preserve"> созыва по одномандатному избирательному округу № </w:t>
      </w:r>
      <w:r w:rsidR="004641E8">
        <w:rPr>
          <w:b w:val="0"/>
          <w:bCs/>
        </w:rPr>
        <w:t>10</w:t>
      </w:r>
      <w:r w:rsidR="00720F0D">
        <w:rPr>
          <w:b w:val="0"/>
          <w:bCs/>
        </w:rPr>
        <w:t xml:space="preserve"> </w:t>
      </w:r>
      <w:r w:rsidRPr="00720F0D">
        <w:rPr>
          <w:b w:val="0"/>
        </w:rPr>
        <w:t>состоявшимися и действительными.</w:t>
      </w:r>
    </w:p>
    <w:p w14:paraId="65E9868B" w14:textId="77777777" w:rsidR="005638A4" w:rsidRPr="005638A4" w:rsidRDefault="005638A4" w:rsidP="005638A4"/>
    <w:p w14:paraId="3D842082" w14:textId="1E3474DC" w:rsidR="00B737CD" w:rsidRPr="00720F0D" w:rsidRDefault="00B737CD" w:rsidP="00720F0D">
      <w:pPr>
        <w:ind w:firstLine="709"/>
        <w:jc w:val="both"/>
        <w:rPr>
          <w:bCs/>
          <w:vertAlign w:val="superscript"/>
        </w:rPr>
      </w:pPr>
      <w:r>
        <w:rPr>
          <w:bCs/>
        </w:rPr>
        <w:lastRenderedPageBreak/>
        <w:t>2</w:t>
      </w:r>
      <w:r w:rsidRPr="003A279E">
        <w:rPr>
          <w:bCs/>
        </w:rPr>
        <w:t xml:space="preserve">. Признать </w:t>
      </w:r>
      <w:r w:rsidR="004641E8">
        <w:rPr>
          <w:bCs/>
        </w:rPr>
        <w:t>Белозорева Василия Андреевича</w:t>
      </w:r>
      <w:r w:rsidRPr="003A279E">
        <w:rPr>
          <w:bCs/>
        </w:rPr>
        <w:t xml:space="preserve"> избра</w:t>
      </w:r>
      <w:r>
        <w:rPr>
          <w:bCs/>
        </w:rPr>
        <w:t>нным</w:t>
      </w:r>
      <w:r w:rsidR="00720F0D">
        <w:rPr>
          <w:bCs/>
        </w:rPr>
        <w:t xml:space="preserve"> </w:t>
      </w:r>
      <w:r>
        <w:rPr>
          <w:szCs w:val="28"/>
        </w:rPr>
        <w:t xml:space="preserve">депутатом </w:t>
      </w:r>
      <w:r w:rsidR="00252887">
        <w:rPr>
          <w:szCs w:val="28"/>
        </w:rPr>
        <w:t>Совета депутатов</w:t>
      </w:r>
      <w:r w:rsidR="00720F0D">
        <w:rPr>
          <w:iCs/>
          <w:szCs w:val="28"/>
        </w:rPr>
        <w:t xml:space="preserve"> Благодарненского городского округа Ставропольского края </w:t>
      </w:r>
      <w:r w:rsidR="005638A4">
        <w:rPr>
          <w:iCs/>
          <w:szCs w:val="28"/>
        </w:rPr>
        <w:t>второго</w:t>
      </w:r>
      <w:r w:rsidR="00720F0D">
        <w:rPr>
          <w:iCs/>
          <w:szCs w:val="28"/>
        </w:rPr>
        <w:t xml:space="preserve"> созыва по одномандатному избирательному округу № </w:t>
      </w:r>
      <w:r w:rsidR="004641E8">
        <w:rPr>
          <w:iCs/>
          <w:szCs w:val="28"/>
        </w:rPr>
        <w:t>10</w:t>
      </w:r>
      <w:r w:rsidR="00720F0D">
        <w:rPr>
          <w:iCs/>
          <w:szCs w:val="28"/>
        </w:rPr>
        <w:t>.</w:t>
      </w:r>
    </w:p>
    <w:p w14:paraId="10DFF1B2" w14:textId="77777777" w:rsidR="00B737CD" w:rsidRDefault="00B737CD" w:rsidP="00B737CD">
      <w:pPr>
        <w:tabs>
          <w:tab w:val="left" w:pos="142"/>
        </w:tabs>
        <w:ind w:left="-142"/>
        <w:jc w:val="both"/>
        <w:rPr>
          <w:bCs/>
          <w:vertAlign w:val="superscript"/>
        </w:rPr>
      </w:pPr>
    </w:p>
    <w:p w14:paraId="7A4804AA" w14:textId="77777777" w:rsidR="00B737CD" w:rsidRPr="003A279E" w:rsidRDefault="00B737CD" w:rsidP="00720F0D">
      <w:pPr>
        <w:pStyle w:val="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3</w:t>
      </w:r>
      <w:r w:rsidRPr="003A279E">
        <w:rPr>
          <w:bCs/>
          <w:sz w:val="28"/>
        </w:rPr>
        <w:t xml:space="preserve">. Направить настоящее постановление в избирательную комиссию Ставропольского края и для опубликования в </w:t>
      </w:r>
      <w:r w:rsidR="00720F0D">
        <w:rPr>
          <w:bCs/>
          <w:sz w:val="28"/>
        </w:rPr>
        <w:t>газету «</w:t>
      </w:r>
      <w:r w:rsidR="00252887">
        <w:rPr>
          <w:bCs/>
          <w:sz w:val="28"/>
        </w:rPr>
        <w:t>Известия Благодарненского городского округа Ставропольского края</w:t>
      </w:r>
      <w:r w:rsidR="00720F0D">
        <w:rPr>
          <w:bCs/>
          <w:sz w:val="28"/>
        </w:rPr>
        <w:t>».</w:t>
      </w:r>
    </w:p>
    <w:p w14:paraId="37E7E724" w14:textId="77777777" w:rsidR="00B737CD" w:rsidRDefault="00B737CD" w:rsidP="00B737CD">
      <w:r>
        <w:t xml:space="preserve"> </w:t>
      </w:r>
    </w:p>
    <w:p w14:paraId="569B33CE" w14:textId="77777777" w:rsidR="00720F0D" w:rsidRDefault="00720F0D" w:rsidP="00B737CD"/>
    <w:p w14:paraId="1B1F5CF9" w14:textId="77777777" w:rsidR="00720F0D" w:rsidRPr="003A279E" w:rsidRDefault="00720F0D" w:rsidP="00B737CD"/>
    <w:p w14:paraId="1D3E8EF5" w14:textId="77777777" w:rsidR="001838A3" w:rsidRPr="003A279E" w:rsidRDefault="00252887" w:rsidP="001838A3">
      <w:pPr>
        <w:pStyle w:val="a7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 w:rsidR="001838A3">
        <w:rPr>
          <w:b w:val="0"/>
        </w:rPr>
        <w:tab/>
      </w:r>
      <w:r>
        <w:rPr>
          <w:b w:val="0"/>
        </w:rPr>
        <w:t xml:space="preserve">                  Н.Д. Федюнина</w:t>
      </w:r>
    </w:p>
    <w:p w14:paraId="03FEFFF6" w14:textId="77777777" w:rsidR="001838A3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14:paraId="68AE2142" w14:textId="77777777" w:rsidR="001838A3" w:rsidRPr="003A279E" w:rsidRDefault="001838A3" w:rsidP="001838A3">
      <w:pPr>
        <w:pStyle w:val="a5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3A279E">
        <w:rPr>
          <w:rFonts w:ascii="Times New Roman" w:hAnsi="Times New Roman"/>
          <w:bCs/>
          <w:sz w:val="28"/>
          <w:szCs w:val="28"/>
        </w:rPr>
        <w:t>Секретарь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252887">
        <w:rPr>
          <w:rFonts w:ascii="Times New Roman" w:hAnsi="Times New Roman"/>
          <w:bCs/>
          <w:sz w:val="28"/>
          <w:szCs w:val="28"/>
        </w:rPr>
        <w:t>И.В. Булгакова</w:t>
      </w:r>
    </w:p>
    <w:p w14:paraId="7B3ED736" w14:textId="77777777" w:rsidR="003272CD" w:rsidRDefault="003272CD" w:rsidP="001838A3">
      <w:pPr>
        <w:pStyle w:val="a7"/>
        <w:ind w:left="0" w:right="0"/>
        <w:jc w:val="both"/>
      </w:pPr>
    </w:p>
    <w:sectPr w:rsidR="003272CD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0487376"/>
    <w:multiLevelType w:val="hybridMultilevel"/>
    <w:tmpl w:val="DBEC6A54"/>
    <w:lvl w:ilvl="0" w:tplc="26AC0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CD"/>
    <w:rsid w:val="00036468"/>
    <w:rsid w:val="00107BF2"/>
    <w:rsid w:val="001838A3"/>
    <w:rsid w:val="0018628A"/>
    <w:rsid w:val="00243684"/>
    <w:rsid w:val="00252887"/>
    <w:rsid w:val="002C3B23"/>
    <w:rsid w:val="00305309"/>
    <w:rsid w:val="003272CD"/>
    <w:rsid w:val="003C0E82"/>
    <w:rsid w:val="004208C1"/>
    <w:rsid w:val="004641E8"/>
    <w:rsid w:val="005638A4"/>
    <w:rsid w:val="00572FEE"/>
    <w:rsid w:val="006300CE"/>
    <w:rsid w:val="0071431F"/>
    <w:rsid w:val="00720F0D"/>
    <w:rsid w:val="00764B6B"/>
    <w:rsid w:val="007B510D"/>
    <w:rsid w:val="007C5F20"/>
    <w:rsid w:val="00854141"/>
    <w:rsid w:val="009E1F5A"/>
    <w:rsid w:val="00A23AD8"/>
    <w:rsid w:val="00A77D87"/>
    <w:rsid w:val="00AA4A07"/>
    <w:rsid w:val="00B737CD"/>
    <w:rsid w:val="00BE7EEA"/>
    <w:rsid w:val="00C543E0"/>
    <w:rsid w:val="00C67D50"/>
    <w:rsid w:val="00CD101B"/>
    <w:rsid w:val="00D563A9"/>
    <w:rsid w:val="00D605A1"/>
    <w:rsid w:val="00D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4C9C"/>
  <w15:docId w15:val="{BD595CD0-66DF-45E7-A5DE-98EF5CB3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CD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37C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737CD"/>
    <w:rPr>
      <w:rFonts w:ascii="Arial" w:eastAsia="Times New Roman" w:hAnsi="Arial" w:cs="Times New Roman"/>
      <w:b/>
      <w:i/>
      <w:sz w:val="22"/>
      <w:szCs w:val="20"/>
      <w:lang w:eastAsia="ru-RU"/>
    </w:rPr>
  </w:style>
  <w:style w:type="paragraph" w:styleId="a3">
    <w:name w:val="Body Text"/>
    <w:basedOn w:val="a"/>
    <w:link w:val="a4"/>
    <w:semiHidden/>
    <w:rsid w:val="00B737C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B737CD"/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oaeno14-15">
    <w:name w:val="oaeno14-15"/>
    <w:basedOn w:val="a"/>
    <w:rsid w:val="00B737CD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B737CD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B737CD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B737CD"/>
    <w:rPr>
      <w:rFonts w:eastAsia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B737CD"/>
    <w:pPr>
      <w:jc w:val="center"/>
    </w:pPr>
    <w:rPr>
      <w:rFonts w:ascii="Times New Roman CYR" w:hAnsi="Times New Roman CYR"/>
      <w:b/>
    </w:rPr>
  </w:style>
  <w:style w:type="paragraph" w:styleId="a5">
    <w:name w:val="Plain Text"/>
    <w:basedOn w:val="a"/>
    <w:link w:val="a6"/>
    <w:semiHidden/>
    <w:rsid w:val="00B737CD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B737C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B737C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B737C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8">
    <w:name w:val="Balloon Text"/>
    <w:basedOn w:val="a"/>
    <w:link w:val="a9"/>
    <w:uiPriority w:val="99"/>
    <w:semiHidden/>
    <w:unhideWhenUsed/>
    <w:rsid w:val="00C54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6</cp:revision>
  <cp:lastPrinted>2022-09-13T09:54:00Z</cp:lastPrinted>
  <dcterms:created xsi:type="dcterms:W3CDTF">2022-09-13T06:28:00Z</dcterms:created>
  <dcterms:modified xsi:type="dcterms:W3CDTF">2022-09-15T06:03:00Z</dcterms:modified>
</cp:coreProperties>
</file>